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7B8C" w14:textId="1B9295CC" w:rsidR="00CD5362" w:rsidRPr="008B089F" w:rsidRDefault="00B267BB">
      <w:pPr>
        <w:rPr>
          <w:rFonts w:asciiTheme="majorHAnsi" w:hAnsiTheme="majorHAnsi"/>
          <w:b/>
          <w:bCs/>
          <w:sz w:val="16"/>
          <w:szCs w:val="16"/>
        </w:rPr>
      </w:pPr>
      <w:bookmarkStart w:id="0" w:name="_GoBack"/>
      <w:r w:rsidRPr="008B089F">
        <w:rPr>
          <w:rFonts w:asciiTheme="majorHAnsi" w:hAnsiTheme="majorHAnsi"/>
          <w:b/>
          <w:bCs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7FE102EE" wp14:editId="74896392">
            <wp:simplePos x="0" y="0"/>
            <wp:positionH relativeFrom="margin">
              <wp:posOffset>333375</wp:posOffset>
            </wp:positionH>
            <wp:positionV relativeFrom="margin">
              <wp:posOffset>0</wp:posOffset>
            </wp:positionV>
            <wp:extent cx="2724150" cy="952500"/>
            <wp:effectExtent l="0" t="0" r="0" b="0"/>
            <wp:wrapSquare wrapText="bothSides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412F76E" w14:textId="77777777" w:rsidR="00CD5362" w:rsidRPr="00CD5362" w:rsidRDefault="00CD5362">
      <w:pPr>
        <w:rPr>
          <w:rFonts w:asciiTheme="majorHAnsi" w:hAnsiTheme="majorHAnsi"/>
          <w:b/>
          <w:bCs/>
          <w:sz w:val="32"/>
          <w:szCs w:val="32"/>
        </w:rPr>
      </w:pPr>
    </w:p>
    <w:p w14:paraId="3CE72551" w14:textId="77777777" w:rsidR="008B089F" w:rsidRPr="008B089F" w:rsidRDefault="00CD5362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      </w:t>
      </w:r>
      <w:r w:rsidRPr="00CD5362">
        <w:rPr>
          <w:rFonts w:asciiTheme="majorHAnsi" w:hAnsiTheme="majorHAnsi"/>
          <w:bCs/>
          <w:sz w:val="40"/>
          <w:szCs w:val="40"/>
        </w:rPr>
        <w:t xml:space="preserve"> </w:t>
      </w:r>
      <w:r w:rsidRPr="008B089F">
        <w:rPr>
          <w:rFonts w:asciiTheme="majorHAnsi" w:hAnsiTheme="majorHAnsi"/>
          <w:b/>
          <w:bCs/>
          <w:sz w:val="32"/>
          <w:szCs w:val="32"/>
        </w:rPr>
        <w:t xml:space="preserve">Episode 1:  </w:t>
      </w:r>
    </w:p>
    <w:p w14:paraId="505D59D0" w14:textId="3F4C5C63" w:rsidR="00CD5362" w:rsidRPr="008B089F" w:rsidRDefault="008B089F" w:rsidP="008B089F">
      <w:pPr>
        <w:rPr>
          <w:rFonts w:asciiTheme="majorHAnsi" w:hAnsiTheme="majorHAnsi"/>
          <w:bCs/>
          <w:sz w:val="32"/>
          <w:szCs w:val="32"/>
        </w:rPr>
      </w:pPr>
      <w:r>
        <w:rPr>
          <w:rFonts w:asciiTheme="majorHAnsi" w:hAnsiTheme="majorHAnsi"/>
          <w:bCs/>
          <w:sz w:val="32"/>
          <w:szCs w:val="32"/>
        </w:rPr>
        <w:t xml:space="preserve">       </w:t>
      </w:r>
      <w:r w:rsidR="00CD5362" w:rsidRPr="008B089F">
        <w:rPr>
          <w:rFonts w:asciiTheme="majorHAnsi" w:hAnsiTheme="majorHAnsi"/>
          <w:bCs/>
          <w:sz w:val="32"/>
          <w:szCs w:val="32"/>
        </w:rPr>
        <w:t>First Friday</w:t>
      </w:r>
      <w:r w:rsidRPr="008B089F">
        <w:rPr>
          <w:rFonts w:asciiTheme="majorHAnsi" w:hAnsiTheme="majorHAnsi"/>
          <w:bCs/>
          <w:sz w:val="32"/>
          <w:szCs w:val="32"/>
        </w:rPr>
        <w:t xml:space="preserve"> of Falls Church</w:t>
      </w:r>
    </w:p>
    <w:p w14:paraId="0DF8930E" w14:textId="77777777" w:rsidR="00B267BB" w:rsidRPr="00B267BB" w:rsidRDefault="00B267BB">
      <w:pPr>
        <w:rPr>
          <w:rFonts w:asciiTheme="majorHAnsi" w:hAnsiTheme="majorHAnsi"/>
          <w:bCs/>
          <w:sz w:val="36"/>
          <w:szCs w:val="36"/>
        </w:rPr>
      </w:pPr>
    </w:p>
    <w:p w14:paraId="705EB5FD" w14:textId="66A5E7A6" w:rsidR="00CD5362" w:rsidRPr="00CD5362" w:rsidRDefault="00B267BB">
      <w:pPr>
        <w:rPr>
          <w:rFonts w:asciiTheme="majorHAnsi" w:hAnsiTheme="majorHAnsi"/>
          <w:bCs/>
          <w:sz w:val="40"/>
          <w:szCs w:val="40"/>
        </w:rPr>
      </w:pPr>
      <w:r>
        <w:rPr>
          <w:rFonts w:asciiTheme="majorHAnsi" w:hAnsiTheme="majorHAnsi"/>
          <w:bCs/>
          <w:noProof/>
          <w:sz w:val="40"/>
          <w:szCs w:val="40"/>
        </w:rPr>
        <w:drawing>
          <wp:anchor distT="0" distB="0" distL="114300" distR="114300" simplePos="0" relativeHeight="251697664" behindDoc="1" locked="0" layoutInCell="1" allowOverlap="1" wp14:anchorId="6D05CBBB" wp14:editId="1EBA11CB">
            <wp:simplePos x="0" y="0"/>
            <wp:positionH relativeFrom="column">
              <wp:posOffset>3495675</wp:posOffset>
            </wp:positionH>
            <wp:positionV relativeFrom="paragraph">
              <wp:posOffset>146050</wp:posOffset>
            </wp:positionV>
            <wp:extent cx="2847975" cy="1423666"/>
            <wp:effectExtent l="19050" t="19050" r="9525" b="24765"/>
            <wp:wrapNone/>
            <wp:docPr id="5" name="Picture 5" descr="A person standing next to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mParents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42366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CE">
        <w:rPr>
          <w:rFonts w:asciiTheme="majorHAnsi" w:hAnsiTheme="majorHAnsi"/>
          <w:bCs/>
          <w:noProof/>
          <w:sz w:val="40"/>
          <w:szCs w:val="40"/>
        </w:rPr>
        <w:drawing>
          <wp:anchor distT="0" distB="0" distL="114300" distR="114300" simplePos="0" relativeHeight="251702784" behindDoc="1" locked="0" layoutInCell="1" allowOverlap="1" wp14:anchorId="60312C7B" wp14:editId="1D088CAB">
            <wp:simplePos x="0" y="0"/>
            <wp:positionH relativeFrom="column">
              <wp:posOffset>314325</wp:posOffset>
            </wp:positionH>
            <wp:positionV relativeFrom="paragraph">
              <wp:posOffset>146050</wp:posOffset>
            </wp:positionV>
            <wp:extent cx="3097428" cy="1426464"/>
            <wp:effectExtent l="19050" t="19050" r="27305" b="21590"/>
            <wp:wrapNone/>
            <wp:docPr id="4" name="Picture 4" descr="Two people standing in a room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vie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7428" cy="142646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2AE4B" w14:textId="2DAE6563" w:rsidR="00021074" w:rsidRDefault="00B267BB" w:rsidP="00B267BB">
      <w:pPr>
        <w:tabs>
          <w:tab w:val="left" w:pos="3390"/>
        </w:tabs>
        <w:rPr>
          <w:rFonts w:asciiTheme="majorHAnsi" w:hAnsiTheme="majorHAnsi"/>
          <w:b/>
          <w:bCs/>
          <w:noProof/>
          <w:sz w:val="48"/>
          <w:szCs w:val="48"/>
        </w:rPr>
      </w:pPr>
      <w:r>
        <w:rPr>
          <w:rFonts w:asciiTheme="majorHAnsi" w:hAnsiTheme="majorHAnsi"/>
          <w:b/>
          <w:bCs/>
          <w:noProof/>
          <w:sz w:val="48"/>
          <w:szCs w:val="48"/>
        </w:rPr>
        <w:tab/>
      </w:r>
    </w:p>
    <w:p w14:paraId="297F17F6" w14:textId="47FEC5B8" w:rsidR="00021074" w:rsidRDefault="00B267BB" w:rsidP="00B267BB">
      <w:pPr>
        <w:tabs>
          <w:tab w:val="left" w:pos="2625"/>
          <w:tab w:val="left" w:pos="3390"/>
        </w:tabs>
        <w:rPr>
          <w:rFonts w:asciiTheme="majorHAnsi" w:hAnsiTheme="majorHAnsi"/>
          <w:b/>
          <w:bCs/>
          <w:noProof/>
          <w:sz w:val="48"/>
          <w:szCs w:val="48"/>
        </w:rPr>
      </w:pPr>
      <w:r>
        <w:rPr>
          <w:rFonts w:asciiTheme="majorHAnsi" w:hAnsiTheme="majorHAnsi"/>
          <w:b/>
          <w:bCs/>
          <w:noProof/>
          <w:sz w:val="48"/>
          <w:szCs w:val="48"/>
        </w:rPr>
        <w:tab/>
      </w:r>
      <w:r>
        <w:rPr>
          <w:rFonts w:asciiTheme="majorHAnsi" w:hAnsiTheme="majorHAnsi"/>
          <w:b/>
          <w:bCs/>
          <w:noProof/>
          <w:sz w:val="48"/>
          <w:szCs w:val="48"/>
        </w:rPr>
        <w:tab/>
      </w:r>
    </w:p>
    <w:p w14:paraId="7F029D39" w14:textId="2018CA41" w:rsidR="00B91630" w:rsidRDefault="00B91630">
      <w:pPr>
        <w:rPr>
          <w:rFonts w:asciiTheme="majorHAnsi" w:hAnsiTheme="majorHAnsi"/>
          <w:b/>
          <w:bCs/>
          <w:sz w:val="48"/>
          <w:szCs w:val="48"/>
        </w:rPr>
      </w:pPr>
    </w:p>
    <w:p w14:paraId="6C80F9E4" w14:textId="0EF428B7" w:rsidR="00B91630" w:rsidRDefault="00B267BB">
      <w:pPr>
        <w:rPr>
          <w:rFonts w:asciiTheme="majorHAnsi" w:hAnsiTheme="majorHAnsi"/>
          <w:b/>
          <w:bCs/>
          <w:sz w:val="48"/>
          <w:szCs w:val="48"/>
        </w:rPr>
      </w:pPr>
      <w:r>
        <w:rPr>
          <w:rFonts w:asciiTheme="majorHAnsi" w:hAnsiTheme="majorHAnsi"/>
          <w:b/>
          <w:bCs/>
          <w:noProof/>
          <w:sz w:val="48"/>
          <w:szCs w:val="48"/>
        </w:rPr>
        <w:drawing>
          <wp:anchor distT="0" distB="0" distL="114300" distR="114300" simplePos="0" relativeHeight="251691520" behindDoc="0" locked="0" layoutInCell="1" allowOverlap="1" wp14:anchorId="04C5DD73" wp14:editId="178FCA12">
            <wp:simplePos x="0" y="0"/>
            <wp:positionH relativeFrom="column">
              <wp:posOffset>4429125</wp:posOffset>
            </wp:positionH>
            <wp:positionV relativeFrom="paragraph">
              <wp:posOffset>234315</wp:posOffset>
            </wp:positionV>
            <wp:extent cx="1923415" cy="1160780"/>
            <wp:effectExtent l="19050" t="19050" r="19685" b="20320"/>
            <wp:wrapSquare wrapText="bothSides"/>
            <wp:docPr id="8" name="Picture 8" descr="A picture containing person, boy, indoor, you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ave.jpg"/>
                    <pic:cNvPicPr/>
                  </pic:nvPicPr>
                  <pic:blipFill rotWithShape="1">
                    <a:blip r:embed="rId8"/>
                    <a:srcRect l="15862" t="1575"/>
                    <a:stretch/>
                  </pic:blipFill>
                  <pic:spPr bwMode="auto">
                    <a:xfrm>
                      <a:off x="0" y="0"/>
                      <a:ext cx="1923415" cy="11607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sz w:val="48"/>
          <w:szCs w:val="48"/>
        </w:rPr>
        <w:drawing>
          <wp:anchor distT="0" distB="0" distL="1371600" distR="114300" simplePos="0" relativeHeight="251665920" behindDoc="0" locked="0" layoutInCell="1" allowOverlap="1" wp14:anchorId="70E64C23" wp14:editId="47CAB2F8">
            <wp:simplePos x="0" y="0"/>
            <wp:positionH relativeFrom="column">
              <wp:posOffset>2438400</wp:posOffset>
            </wp:positionH>
            <wp:positionV relativeFrom="paragraph">
              <wp:posOffset>229870</wp:posOffset>
            </wp:positionV>
            <wp:extent cx="1899285" cy="1160780"/>
            <wp:effectExtent l="19050" t="19050" r="24765" b="20320"/>
            <wp:wrapSquare wrapText="bothSides"/>
            <wp:docPr id="7" name="Picture 7" descr="A picture containing photo, person, gallery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hir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1607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sz w:val="48"/>
          <w:szCs w:val="48"/>
        </w:rPr>
        <w:drawing>
          <wp:anchor distT="0" distB="0" distL="114300" distR="114300" simplePos="0" relativeHeight="251641344" behindDoc="1" locked="0" layoutInCell="1" allowOverlap="1" wp14:anchorId="4656F766" wp14:editId="46CA6D2F">
            <wp:simplePos x="0" y="0"/>
            <wp:positionH relativeFrom="column">
              <wp:posOffset>314325</wp:posOffset>
            </wp:positionH>
            <wp:positionV relativeFrom="paragraph">
              <wp:posOffset>233680</wp:posOffset>
            </wp:positionV>
            <wp:extent cx="2014835" cy="1161288"/>
            <wp:effectExtent l="19050" t="19050" r="24130" b="20320"/>
            <wp:wrapNone/>
            <wp:docPr id="6" name="Picture 6" descr="A picture containing clothing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anet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4835" cy="116128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B9BA3" w14:textId="2C9EA125" w:rsidR="00CD5362" w:rsidRDefault="00CD5362">
      <w:pPr>
        <w:rPr>
          <w:rFonts w:asciiTheme="majorHAnsi" w:hAnsiTheme="majorHAnsi"/>
          <w:b/>
          <w:bCs/>
          <w:sz w:val="48"/>
          <w:szCs w:val="48"/>
        </w:rPr>
      </w:pPr>
    </w:p>
    <w:p w14:paraId="5C98D59E" w14:textId="6E47EBAF" w:rsidR="00CD5362" w:rsidRDefault="00CD5362">
      <w:pPr>
        <w:rPr>
          <w:rFonts w:asciiTheme="majorHAnsi" w:hAnsiTheme="majorHAnsi"/>
          <w:b/>
          <w:bCs/>
          <w:sz w:val="48"/>
          <w:szCs w:val="48"/>
        </w:rPr>
      </w:pPr>
    </w:p>
    <w:p w14:paraId="582977E2" w14:textId="13BE68B7" w:rsidR="00CD5362" w:rsidRDefault="00CD5362">
      <w:pPr>
        <w:rPr>
          <w:rFonts w:asciiTheme="majorHAnsi" w:hAnsiTheme="majorHAnsi"/>
          <w:b/>
          <w:bCs/>
          <w:sz w:val="48"/>
          <w:szCs w:val="48"/>
        </w:rPr>
      </w:pPr>
    </w:p>
    <w:p w14:paraId="0AC3F3A6" w14:textId="1A66DF81" w:rsidR="000145CE" w:rsidRDefault="000145CE">
      <w:pPr>
        <w:rPr>
          <w:rFonts w:asciiTheme="majorHAnsi" w:hAnsiTheme="majorHAnsi"/>
          <w:b/>
          <w:bCs/>
          <w:sz w:val="48"/>
          <w:szCs w:val="48"/>
        </w:rPr>
      </w:pPr>
    </w:p>
    <w:p w14:paraId="3445A26E" w14:textId="16D2DC44" w:rsidR="00676DAF" w:rsidRPr="00B267BB" w:rsidRDefault="00676DAF" w:rsidP="00B267BB">
      <w:pPr>
        <w:ind w:left="450" w:right="720"/>
        <w:rPr>
          <w:rFonts w:asciiTheme="majorHAnsi" w:hAnsiTheme="majorHAnsi"/>
          <w:bCs/>
          <w:sz w:val="26"/>
          <w:szCs w:val="26"/>
        </w:rPr>
      </w:pPr>
      <w:r w:rsidRPr="00B267BB">
        <w:rPr>
          <w:rFonts w:asciiTheme="majorHAnsi" w:hAnsiTheme="majorHAnsi"/>
          <w:b/>
          <w:bCs/>
          <w:sz w:val="26"/>
          <w:szCs w:val="26"/>
        </w:rPr>
        <w:t>Faces of Falls Church</w:t>
      </w:r>
      <w:r w:rsidRPr="00B267BB">
        <w:rPr>
          <w:rFonts w:asciiTheme="majorHAnsi" w:hAnsiTheme="majorHAnsi"/>
          <w:bCs/>
          <w:sz w:val="26"/>
          <w:szCs w:val="26"/>
        </w:rPr>
        <w:t xml:space="preserve"> focuses on local community voices and is produced by </w:t>
      </w:r>
      <w:r w:rsidR="00462828" w:rsidRPr="00B267BB">
        <w:rPr>
          <w:rFonts w:asciiTheme="majorHAnsi" w:hAnsiTheme="majorHAnsi"/>
          <w:bCs/>
          <w:sz w:val="26"/>
          <w:szCs w:val="26"/>
        </w:rPr>
        <w:t xml:space="preserve">Melissa Robison and Amanda Lovins, </w:t>
      </w:r>
      <w:r w:rsidRPr="00B267BB">
        <w:rPr>
          <w:rFonts w:asciiTheme="majorHAnsi" w:hAnsiTheme="majorHAnsi"/>
          <w:bCs/>
          <w:sz w:val="26"/>
          <w:szCs w:val="26"/>
        </w:rPr>
        <w:t>members of Falls Church Cable Access Corporation</w:t>
      </w:r>
      <w:r w:rsidR="00462828" w:rsidRPr="00B267BB">
        <w:rPr>
          <w:rFonts w:asciiTheme="majorHAnsi" w:hAnsiTheme="majorHAnsi"/>
          <w:bCs/>
          <w:sz w:val="26"/>
          <w:szCs w:val="26"/>
        </w:rPr>
        <w:t xml:space="preserve"> (FCCAC)</w:t>
      </w:r>
      <w:r w:rsidRPr="00B267BB">
        <w:rPr>
          <w:rFonts w:asciiTheme="majorHAnsi" w:hAnsiTheme="majorHAnsi"/>
          <w:bCs/>
          <w:sz w:val="26"/>
          <w:szCs w:val="26"/>
        </w:rPr>
        <w:t xml:space="preserve">, the public access partner at FCC-TV. </w:t>
      </w:r>
      <w:r w:rsidR="00462828" w:rsidRPr="00B267BB">
        <w:rPr>
          <w:rFonts w:asciiTheme="majorHAnsi" w:hAnsiTheme="majorHAnsi"/>
          <w:bCs/>
          <w:sz w:val="26"/>
          <w:szCs w:val="26"/>
        </w:rPr>
        <w:t>Our</w:t>
      </w:r>
      <w:r w:rsidR="000145CE" w:rsidRPr="00B267BB">
        <w:rPr>
          <w:rFonts w:asciiTheme="majorHAnsi" w:hAnsiTheme="majorHAnsi"/>
          <w:bCs/>
          <w:sz w:val="26"/>
          <w:szCs w:val="26"/>
        </w:rPr>
        <w:t xml:space="preserve"> first </w:t>
      </w:r>
      <w:r w:rsidRPr="00B267BB">
        <w:rPr>
          <w:rFonts w:asciiTheme="majorHAnsi" w:hAnsiTheme="majorHAnsi"/>
          <w:bCs/>
          <w:sz w:val="26"/>
          <w:szCs w:val="26"/>
        </w:rPr>
        <w:t>episode features</w:t>
      </w:r>
      <w:r w:rsidR="000145CE" w:rsidRPr="00B267BB">
        <w:rPr>
          <w:rFonts w:asciiTheme="majorHAnsi" w:hAnsiTheme="majorHAnsi"/>
          <w:bCs/>
          <w:sz w:val="26"/>
          <w:szCs w:val="26"/>
        </w:rPr>
        <w:t xml:space="preserve"> First Friday of Falls Church.</w:t>
      </w:r>
    </w:p>
    <w:p w14:paraId="6A8B9707" w14:textId="082DE979" w:rsidR="00676DAF" w:rsidRPr="00B267BB" w:rsidRDefault="00676DAF" w:rsidP="00B267BB">
      <w:pPr>
        <w:ind w:left="450" w:right="720"/>
        <w:rPr>
          <w:rFonts w:asciiTheme="majorHAnsi" w:hAnsiTheme="majorHAnsi"/>
          <w:bCs/>
          <w:sz w:val="26"/>
          <w:szCs w:val="26"/>
        </w:rPr>
      </w:pPr>
    </w:p>
    <w:p w14:paraId="0901D61F" w14:textId="1418FE94" w:rsidR="00CD5362" w:rsidRPr="00B267BB" w:rsidRDefault="00676DAF" w:rsidP="00E62701">
      <w:pPr>
        <w:ind w:left="450" w:right="720"/>
        <w:rPr>
          <w:rFonts w:asciiTheme="majorHAnsi" w:hAnsiTheme="majorHAnsi"/>
          <w:bCs/>
          <w:sz w:val="26"/>
          <w:szCs w:val="26"/>
        </w:rPr>
      </w:pPr>
      <w:r w:rsidRPr="00B267BB">
        <w:rPr>
          <w:rFonts w:asciiTheme="majorHAnsi" w:hAnsiTheme="majorHAnsi"/>
          <w:bCs/>
          <w:sz w:val="26"/>
          <w:szCs w:val="26"/>
        </w:rPr>
        <w:t>Faces of Falls Chu</w:t>
      </w:r>
      <w:r w:rsidR="00381405">
        <w:rPr>
          <w:rFonts w:asciiTheme="majorHAnsi" w:hAnsiTheme="majorHAnsi"/>
          <w:bCs/>
          <w:sz w:val="26"/>
          <w:szCs w:val="26"/>
        </w:rPr>
        <w:t>rch airs on FCC-TV on Wednesday</w:t>
      </w:r>
      <w:r w:rsidRPr="00B267BB">
        <w:rPr>
          <w:rFonts w:asciiTheme="majorHAnsi" w:hAnsiTheme="majorHAnsi"/>
          <w:bCs/>
          <w:sz w:val="26"/>
          <w:szCs w:val="26"/>
        </w:rPr>
        <w:t xml:space="preserve">s at 7:00 pm on these channels: RCN Channel 2, Cox Channel 11, and Verizon Channel 35. We also post episodes on our YouTube Channel, </w:t>
      </w:r>
      <w:bookmarkStart w:id="1" w:name="_Hlk510557648"/>
      <w:r w:rsidRPr="00B267BB">
        <w:rPr>
          <w:rFonts w:asciiTheme="majorHAnsi" w:hAnsiTheme="majorHAnsi"/>
          <w:bCs/>
          <w:sz w:val="26"/>
          <w:szCs w:val="26"/>
        </w:rPr>
        <w:t>Falls Church Public Access TV</w:t>
      </w:r>
      <w:bookmarkEnd w:id="1"/>
      <w:r w:rsidRPr="00B267BB">
        <w:rPr>
          <w:rFonts w:asciiTheme="majorHAnsi" w:hAnsiTheme="majorHAnsi"/>
          <w:bCs/>
          <w:sz w:val="26"/>
          <w:szCs w:val="26"/>
        </w:rPr>
        <w:t>.</w:t>
      </w:r>
      <w:r w:rsidR="00E62701">
        <w:rPr>
          <w:rFonts w:asciiTheme="majorHAnsi" w:hAnsiTheme="majorHAnsi"/>
          <w:bCs/>
          <w:sz w:val="26"/>
          <w:szCs w:val="26"/>
        </w:rPr>
        <w:t xml:space="preserve"> </w:t>
      </w:r>
      <w:r w:rsidR="00462828" w:rsidRPr="00B267BB">
        <w:rPr>
          <w:rFonts w:asciiTheme="majorHAnsi" w:hAnsiTheme="majorHAnsi"/>
          <w:bCs/>
          <w:sz w:val="26"/>
          <w:szCs w:val="26"/>
        </w:rPr>
        <w:t>Stay tuned for future episodes!</w:t>
      </w:r>
    </w:p>
    <w:p w14:paraId="09FDE0EE" w14:textId="6BAAB88A" w:rsidR="00676DAF" w:rsidRDefault="00676DAF">
      <w:pPr>
        <w:rPr>
          <w:rFonts w:asciiTheme="majorHAnsi" w:hAnsiTheme="majorHAnsi"/>
          <w:bCs/>
          <w:sz w:val="32"/>
          <w:szCs w:val="32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270"/>
        <w:gridCol w:w="6480"/>
      </w:tblGrid>
      <w:tr w:rsidR="00462828" w14:paraId="059B5952" w14:textId="77777777" w:rsidTr="00E62701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83004" w14:textId="70A99CE9" w:rsidR="00462828" w:rsidRDefault="00462828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sz w:val="32"/>
                <w:szCs w:val="32"/>
              </w:rPr>
              <w:t>Make Your Own TV Program!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995FE7" w14:textId="77777777" w:rsidR="00462828" w:rsidRDefault="00462828">
            <w:pPr>
              <w:rPr>
                <w:rFonts w:asciiTheme="majorHAnsi" w:hAnsiTheme="majorHAnsi"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6D80E" w14:textId="797288F2" w:rsidR="00462828" w:rsidRDefault="00462828">
            <w:pPr>
              <w:rPr>
                <w:rFonts w:asciiTheme="majorHAnsi" w:hAnsiTheme="majorHAnsi"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Cs/>
                <w:sz w:val="32"/>
                <w:szCs w:val="32"/>
              </w:rPr>
              <w:t xml:space="preserve">Check out </w:t>
            </w:r>
            <w:r w:rsidR="00BB7A04">
              <w:rPr>
                <w:rFonts w:asciiTheme="majorHAnsi" w:hAnsiTheme="majorHAnsi"/>
                <w:bCs/>
                <w:sz w:val="32"/>
                <w:szCs w:val="32"/>
              </w:rPr>
              <w:t xml:space="preserve">some </w:t>
            </w:r>
            <w:r>
              <w:rPr>
                <w:rFonts w:asciiTheme="majorHAnsi" w:hAnsiTheme="majorHAnsi"/>
                <w:bCs/>
                <w:sz w:val="32"/>
                <w:szCs w:val="32"/>
              </w:rPr>
              <w:t>other FCCAC Programs</w:t>
            </w:r>
            <w:r w:rsidR="00717F9C">
              <w:rPr>
                <w:rFonts w:asciiTheme="majorHAnsi" w:hAnsiTheme="majorHAnsi"/>
                <w:bCs/>
                <w:sz w:val="32"/>
                <w:szCs w:val="32"/>
              </w:rPr>
              <w:t xml:space="preserve"> in Production</w:t>
            </w:r>
          </w:p>
        </w:tc>
      </w:tr>
      <w:tr w:rsidR="00462828" w14:paraId="14FA9367" w14:textId="77777777" w:rsidTr="00E62701"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</w:tcPr>
          <w:p w14:paraId="2F0A177A" w14:textId="77777777" w:rsidR="00462828" w:rsidRDefault="00462828" w:rsidP="00462828">
            <w:pPr>
              <w:rPr>
                <w:rFonts w:asciiTheme="majorHAnsi" w:hAnsiTheme="majorHAnsi"/>
              </w:rPr>
            </w:pPr>
          </w:p>
          <w:p w14:paraId="751007C2" w14:textId="61526327" w:rsidR="00462828" w:rsidRDefault="00462828" w:rsidP="00462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 can produce your own show. </w:t>
            </w:r>
            <w:r w:rsidRPr="00D02857">
              <w:rPr>
                <w:rFonts w:asciiTheme="majorHAnsi" w:hAnsiTheme="majorHAnsi"/>
              </w:rPr>
              <w:t xml:space="preserve">The first step to becoming a public access producer is to become a member of FCCAC. </w:t>
            </w:r>
          </w:p>
          <w:p w14:paraId="30B2A6AF" w14:textId="50B16768" w:rsidR="00462828" w:rsidRDefault="00462828" w:rsidP="00462828">
            <w:pPr>
              <w:rPr>
                <w:rFonts w:asciiTheme="majorHAnsi" w:hAnsiTheme="majorHAnsi"/>
              </w:rPr>
            </w:pPr>
          </w:p>
          <w:p w14:paraId="1408DA95" w14:textId="72A95C1E" w:rsidR="00462828" w:rsidRPr="00E62701" w:rsidRDefault="004628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See our membership application on the back side of this flyer.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B7F93C7" w14:textId="77777777" w:rsidR="00462828" w:rsidRDefault="00462828">
            <w:pPr>
              <w:rPr>
                <w:rFonts w:asciiTheme="majorHAnsi" w:hAnsiTheme="majorHAnsi"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left w:val="single" w:sz="4" w:space="0" w:color="auto"/>
              <w:right w:val="single" w:sz="4" w:space="0" w:color="auto"/>
            </w:tcBorders>
          </w:tcPr>
          <w:p w14:paraId="17A6DED0" w14:textId="77777777" w:rsidR="00B267BB" w:rsidRDefault="00B267BB">
            <w:pPr>
              <w:rPr>
                <w:rFonts w:asciiTheme="majorHAnsi" w:hAnsiTheme="majorHAnsi"/>
                <w:bCs/>
              </w:rPr>
            </w:pPr>
          </w:p>
          <w:p w14:paraId="0D6112BB" w14:textId="77777777" w:rsidR="00E62701" w:rsidRDefault="0046282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We have several programs in production at FCCAC</w:t>
            </w:r>
            <w:r w:rsidR="00E62701">
              <w:rPr>
                <w:rFonts w:asciiTheme="majorHAnsi" w:hAnsiTheme="majorHAnsi"/>
                <w:bCs/>
              </w:rPr>
              <w:t xml:space="preserve"> including:</w:t>
            </w:r>
          </w:p>
          <w:p w14:paraId="1E6E9E5A" w14:textId="274D2C0A" w:rsidR="00E62701" w:rsidRDefault="00E62701" w:rsidP="00E627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International Investor</w:t>
            </w:r>
          </w:p>
          <w:p w14:paraId="569F52C6" w14:textId="1E0A606C" w:rsidR="00E62701" w:rsidRDefault="00E62701" w:rsidP="00E627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Creative Cauldron</w:t>
            </w:r>
          </w:p>
          <w:p w14:paraId="0F21DB97" w14:textId="6A888EFC" w:rsidR="00E62701" w:rsidRDefault="00E62701" w:rsidP="00E627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Inner Loop</w:t>
            </w:r>
          </w:p>
          <w:p w14:paraId="13E25B8D" w14:textId="39C7CE56" w:rsidR="00E62701" w:rsidRDefault="00E62701" w:rsidP="00E6270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Falls Church Access</w:t>
            </w:r>
          </w:p>
          <w:p w14:paraId="2E63A110" w14:textId="01EC6DD2" w:rsidR="00BB7A04" w:rsidRPr="00BB7A04" w:rsidRDefault="00E62701" w:rsidP="00BB7A0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American Diplomacy at Risk</w:t>
            </w:r>
          </w:p>
          <w:p w14:paraId="4BC33ECA" w14:textId="77777777" w:rsidR="00E62701" w:rsidRDefault="00E62701">
            <w:pPr>
              <w:rPr>
                <w:rFonts w:asciiTheme="majorHAnsi" w:hAnsiTheme="majorHAnsi"/>
                <w:bCs/>
              </w:rPr>
            </w:pPr>
          </w:p>
          <w:p w14:paraId="4906BAB0" w14:textId="77777777" w:rsidR="00BB7A04" w:rsidRDefault="0046282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B7A04">
              <w:rPr>
                <w:rFonts w:asciiTheme="majorHAnsi" w:hAnsiTheme="majorHAnsi"/>
                <w:b/>
                <w:bCs/>
                <w:sz w:val="22"/>
                <w:szCs w:val="22"/>
              </w:rPr>
              <w:t>Website:</w:t>
            </w:r>
            <w:r w:rsidRPr="00BB7A04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  <w:p w14:paraId="7F72D2DA" w14:textId="106D37EA" w:rsidR="00462828" w:rsidRPr="00BB7A04" w:rsidRDefault="0046282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B7A04">
              <w:rPr>
                <w:rFonts w:asciiTheme="majorHAnsi" w:hAnsiTheme="majorHAnsi"/>
                <w:bCs/>
                <w:sz w:val="22"/>
                <w:szCs w:val="22"/>
              </w:rPr>
              <w:t>http://www.fallschurchcableaccess.org/programming.html</w:t>
            </w:r>
          </w:p>
          <w:p w14:paraId="0A2BA349" w14:textId="77777777" w:rsidR="00BB7A04" w:rsidRPr="00BB7A04" w:rsidRDefault="00462828" w:rsidP="0046282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B7A04">
              <w:rPr>
                <w:rFonts w:asciiTheme="majorHAnsi" w:hAnsiTheme="majorHAnsi"/>
                <w:b/>
                <w:bCs/>
                <w:sz w:val="22"/>
                <w:szCs w:val="22"/>
              </w:rPr>
              <w:t>YouTube:</w:t>
            </w:r>
          </w:p>
          <w:p w14:paraId="32B64179" w14:textId="724D095D" w:rsidR="00462828" w:rsidRPr="00BB7A04" w:rsidRDefault="0046282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BB7A04">
              <w:rPr>
                <w:rFonts w:asciiTheme="majorHAnsi" w:eastAsia="Times New Roman" w:hAnsiTheme="majorHAnsi" w:cs="Times New Roman"/>
                <w:sz w:val="22"/>
                <w:szCs w:val="22"/>
              </w:rPr>
              <w:t>Falls Church Public Access TV</w:t>
            </w:r>
          </w:p>
        </w:tc>
      </w:tr>
      <w:tr w:rsidR="00E62701" w14:paraId="0355075D" w14:textId="77777777" w:rsidTr="00E62701"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34B5" w14:textId="77777777" w:rsidR="00E62701" w:rsidRDefault="00E62701" w:rsidP="00462828">
            <w:pPr>
              <w:rPr>
                <w:rFonts w:asciiTheme="majorHAnsi" w:hAnsiTheme="majorHAnsi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8F50528" w14:textId="77777777" w:rsidR="00E62701" w:rsidRDefault="00E62701">
            <w:pPr>
              <w:rPr>
                <w:rFonts w:asciiTheme="majorHAnsi" w:hAnsiTheme="majorHAnsi"/>
                <w:bCs/>
                <w:sz w:val="32"/>
                <w:szCs w:val="32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DAE" w14:textId="77777777" w:rsidR="00E62701" w:rsidRDefault="00E62701">
            <w:pPr>
              <w:rPr>
                <w:rFonts w:asciiTheme="majorHAnsi" w:hAnsiTheme="majorHAnsi"/>
                <w:bCs/>
              </w:rPr>
            </w:pPr>
          </w:p>
        </w:tc>
      </w:tr>
    </w:tbl>
    <w:p w14:paraId="0E2B17D4" w14:textId="3515FEBD" w:rsidR="009911B2" w:rsidRPr="00821BE3" w:rsidRDefault="009911B2">
      <w:pPr>
        <w:rPr>
          <w:rFonts w:asciiTheme="majorHAnsi" w:hAnsiTheme="majorHAnsi"/>
          <w:b/>
          <w:bCs/>
          <w:sz w:val="48"/>
          <w:szCs w:val="48"/>
        </w:rPr>
      </w:pPr>
      <w:r w:rsidRPr="00821BE3">
        <w:rPr>
          <w:rFonts w:asciiTheme="majorHAnsi" w:hAnsiTheme="majorHAnsi"/>
          <w:b/>
          <w:bCs/>
          <w:sz w:val="48"/>
          <w:szCs w:val="48"/>
        </w:rPr>
        <w:lastRenderedPageBreak/>
        <w:t xml:space="preserve">Falls Church Cable Access Corporation </w:t>
      </w:r>
    </w:p>
    <w:p w14:paraId="2B54EC8D" w14:textId="1FEE8CC2" w:rsidR="009911B2" w:rsidRDefault="009911B2">
      <w:pPr>
        <w:rPr>
          <w:rFonts w:asciiTheme="majorHAnsi" w:eastAsia="Times New Roman" w:hAnsiTheme="majorHAnsi" w:cs="Times New Roman"/>
          <w:color w:val="454B4F"/>
        </w:rPr>
      </w:pPr>
      <w:r w:rsidRPr="009911B2">
        <w:rPr>
          <w:rFonts w:asciiTheme="majorHAnsi" w:eastAsia="Times New Roman" w:hAnsiTheme="majorHAnsi" w:cs="Times New Roman"/>
          <w:color w:val="454B4F"/>
        </w:rPr>
        <w:t>7124 Leesburg Pike, Door 20 Falls Church, VA 22043</w:t>
      </w:r>
    </w:p>
    <w:p w14:paraId="6EE09F44" w14:textId="1CAA962C" w:rsidR="003963DA" w:rsidRDefault="004B6F22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Website: </w:t>
      </w:r>
      <w:proofErr w:type="gramStart"/>
      <w:r w:rsidRPr="00087618">
        <w:rPr>
          <w:rFonts w:asciiTheme="majorHAnsi" w:eastAsia="Times New Roman" w:hAnsiTheme="majorHAnsi" w:cs="Times New Roman"/>
        </w:rPr>
        <w:t>www.fallschurchcableaccess.org</w:t>
      </w:r>
      <w:r w:rsidR="00087618">
        <w:rPr>
          <w:rFonts w:asciiTheme="majorHAnsi" w:eastAsia="Times New Roman" w:hAnsiTheme="majorHAnsi" w:cs="Times New Roman"/>
        </w:rPr>
        <w:t xml:space="preserve"> </w:t>
      </w:r>
      <w:r w:rsidR="00676DAF">
        <w:rPr>
          <w:rFonts w:asciiTheme="majorHAnsi" w:eastAsia="Times New Roman" w:hAnsiTheme="majorHAnsi" w:cs="Times New Roman"/>
        </w:rPr>
        <w:t xml:space="preserve"> |</w:t>
      </w:r>
      <w:proofErr w:type="gramEnd"/>
      <w:r w:rsidR="00676DAF">
        <w:rPr>
          <w:rFonts w:asciiTheme="majorHAnsi" w:eastAsia="Times New Roman" w:hAnsiTheme="majorHAnsi" w:cs="Times New Roman"/>
        </w:rPr>
        <w:t xml:space="preserve"> YouTube: </w:t>
      </w:r>
      <w:r w:rsidR="00676DAF" w:rsidRPr="00676DAF">
        <w:rPr>
          <w:rFonts w:asciiTheme="majorHAnsi" w:eastAsia="Times New Roman" w:hAnsiTheme="majorHAnsi" w:cs="Times New Roman"/>
        </w:rPr>
        <w:t>Falls Church Public Access TV</w:t>
      </w:r>
    </w:p>
    <w:p w14:paraId="3B3D71F4" w14:textId="77777777" w:rsidR="0009050E" w:rsidRPr="003963DA" w:rsidRDefault="0009050E">
      <w:pPr>
        <w:rPr>
          <w:rFonts w:asciiTheme="majorHAnsi" w:eastAsia="Times New Roman" w:hAnsiTheme="majorHAnsi" w:cs="Times New Roman"/>
          <w:sz w:val="32"/>
          <w:szCs w:val="32"/>
        </w:rPr>
      </w:pPr>
    </w:p>
    <w:p w14:paraId="39E3D945" w14:textId="77777777" w:rsidR="003A36DB" w:rsidRPr="00821BE3" w:rsidRDefault="009A20CA">
      <w:pPr>
        <w:rPr>
          <w:rFonts w:asciiTheme="majorHAnsi" w:hAnsiTheme="majorHAnsi"/>
          <w:b/>
          <w:sz w:val="36"/>
          <w:szCs w:val="36"/>
        </w:rPr>
      </w:pPr>
      <w:r w:rsidRPr="00821BE3">
        <w:rPr>
          <w:rFonts w:asciiTheme="majorHAnsi" w:hAnsiTheme="majorHAnsi"/>
          <w:b/>
          <w:sz w:val="36"/>
          <w:szCs w:val="36"/>
        </w:rPr>
        <w:t>Become a Member of FCCAC!</w:t>
      </w:r>
      <w:r w:rsidR="00D432B8" w:rsidRPr="00821BE3">
        <w:rPr>
          <w:rFonts w:asciiTheme="majorHAnsi" w:hAnsiTheme="majorHAnsi"/>
          <w:b/>
          <w:sz w:val="36"/>
          <w:szCs w:val="36"/>
        </w:rPr>
        <w:t xml:space="preserve">  </w:t>
      </w:r>
    </w:p>
    <w:p w14:paraId="73BFBF01" w14:textId="348D1442" w:rsidR="003A36DB" w:rsidRPr="003A36DB" w:rsidRDefault="003A36DB">
      <w:pPr>
        <w:rPr>
          <w:rFonts w:asciiTheme="majorHAnsi" w:hAnsiTheme="majorHAnsi"/>
          <w:sz w:val="28"/>
          <w:szCs w:val="28"/>
        </w:rPr>
      </w:pPr>
      <w:r w:rsidRPr="003A36DB">
        <w:rPr>
          <w:rFonts w:asciiTheme="majorHAnsi" w:hAnsiTheme="majorHAnsi"/>
          <w:sz w:val="28"/>
          <w:szCs w:val="28"/>
        </w:rPr>
        <w:t>Join online: http://www.fallschurchcableaccess.org/membership.html</w:t>
      </w:r>
    </w:p>
    <w:p w14:paraId="110166DB" w14:textId="3B1836C9" w:rsidR="003A36DB" w:rsidRPr="003A36DB" w:rsidRDefault="003A36DB">
      <w:pPr>
        <w:rPr>
          <w:rFonts w:asciiTheme="majorHAnsi" w:hAnsiTheme="majorHAnsi"/>
          <w:i/>
          <w:sz w:val="28"/>
          <w:szCs w:val="28"/>
        </w:rPr>
      </w:pPr>
      <w:r w:rsidRPr="003A36DB">
        <w:rPr>
          <w:rFonts w:asciiTheme="majorHAnsi" w:hAnsiTheme="majorHAnsi"/>
          <w:i/>
          <w:sz w:val="28"/>
          <w:szCs w:val="28"/>
        </w:rPr>
        <w:t>or</w:t>
      </w:r>
    </w:p>
    <w:p w14:paraId="7403B81C" w14:textId="29083A63" w:rsidR="00443459" w:rsidRPr="003A36DB" w:rsidRDefault="003A36DB">
      <w:pPr>
        <w:rPr>
          <w:rFonts w:asciiTheme="majorHAnsi" w:hAnsiTheme="majorHAnsi"/>
          <w:sz w:val="28"/>
          <w:szCs w:val="28"/>
        </w:rPr>
      </w:pPr>
      <w:r w:rsidRPr="003A36DB">
        <w:rPr>
          <w:rFonts w:asciiTheme="majorHAnsi" w:hAnsiTheme="majorHAnsi"/>
          <w:sz w:val="28"/>
          <w:szCs w:val="28"/>
        </w:rPr>
        <w:t xml:space="preserve">Fill out our </w:t>
      </w:r>
      <w:r w:rsidR="009911B2" w:rsidRPr="003A36DB">
        <w:rPr>
          <w:rFonts w:asciiTheme="majorHAnsi" w:hAnsiTheme="majorHAnsi"/>
          <w:sz w:val="28"/>
          <w:szCs w:val="28"/>
        </w:rPr>
        <w:t>Membership Application</w:t>
      </w:r>
      <w:r w:rsidRPr="003A36DB">
        <w:rPr>
          <w:rFonts w:asciiTheme="majorHAnsi" w:hAnsiTheme="majorHAnsi"/>
          <w:sz w:val="28"/>
          <w:szCs w:val="28"/>
        </w:rPr>
        <w:t xml:space="preserve"> below:</w:t>
      </w:r>
    </w:p>
    <w:p w14:paraId="4DBAF0AC" w14:textId="77777777" w:rsidR="009A20CA" w:rsidRPr="009911B2" w:rsidRDefault="009A20CA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360"/>
        <w:gridCol w:w="5418"/>
      </w:tblGrid>
      <w:tr w:rsidR="00D02857" w:rsidRPr="009911B2" w14:paraId="52DC164C" w14:textId="77777777" w:rsidTr="003963DA">
        <w:trPr>
          <w:trHeight w:val="63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9DD90" w14:textId="7F6501D3" w:rsidR="00D02857" w:rsidRPr="00A6285D" w:rsidRDefault="00D02857" w:rsidP="00EB6BE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>Membership Information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95F8183" w14:textId="77777777" w:rsidR="00D02857" w:rsidRPr="00A6285D" w:rsidRDefault="00D02857" w:rsidP="00D02857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5AD09" w14:textId="37FA3362" w:rsidR="00D02857" w:rsidRPr="00A6285D" w:rsidRDefault="00D02857" w:rsidP="00EB6BE1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 xml:space="preserve">Member </w:t>
            </w:r>
            <w:r w:rsidR="00625A69">
              <w:rPr>
                <w:rFonts w:asciiTheme="majorHAnsi" w:hAnsiTheme="majorHAnsi"/>
                <w:b/>
                <w:sz w:val="32"/>
                <w:szCs w:val="32"/>
              </w:rPr>
              <w:t xml:space="preserve">Contact </w:t>
            </w:r>
            <w:r w:rsidRPr="00A6285D">
              <w:rPr>
                <w:rFonts w:asciiTheme="majorHAnsi" w:hAnsiTheme="majorHAnsi"/>
                <w:b/>
                <w:sz w:val="32"/>
                <w:szCs w:val="32"/>
              </w:rPr>
              <w:t>Information</w:t>
            </w:r>
          </w:p>
        </w:tc>
      </w:tr>
      <w:tr w:rsidR="00D02857" w:rsidRPr="009911B2" w14:paraId="6E7CA104" w14:textId="77777777" w:rsidTr="003963DA">
        <w:tc>
          <w:tcPr>
            <w:tcW w:w="5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1C0" w14:textId="77777777" w:rsidR="00D02857" w:rsidRPr="00D02857" w:rsidRDefault="00D02857" w:rsidP="00EB6BE1">
            <w:pPr>
              <w:rPr>
                <w:rFonts w:asciiTheme="majorHAnsi" w:hAnsiTheme="majorHAnsi"/>
              </w:rPr>
            </w:pPr>
          </w:p>
          <w:p w14:paraId="54D8EDCC" w14:textId="77777777" w:rsidR="003963DA" w:rsidRDefault="00D02857" w:rsidP="00EB6BE1">
            <w:pPr>
              <w:rPr>
                <w:rFonts w:asciiTheme="majorHAnsi" w:hAnsiTheme="majorHAnsi"/>
              </w:rPr>
            </w:pPr>
            <w:r w:rsidRPr="00D02857">
              <w:rPr>
                <w:rFonts w:asciiTheme="majorHAnsi" w:hAnsiTheme="majorHAnsi"/>
              </w:rPr>
              <w:t xml:space="preserve">The first step to becoming a public access producer is to become a member of FCCAC. </w:t>
            </w:r>
          </w:p>
          <w:p w14:paraId="0488CB6D" w14:textId="77777777" w:rsidR="003963DA" w:rsidRDefault="003963DA" w:rsidP="00EB6BE1">
            <w:pPr>
              <w:rPr>
                <w:rFonts w:asciiTheme="majorHAnsi" w:hAnsiTheme="majorHAnsi"/>
              </w:rPr>
            </w:pPr>
          </w:p>
          <w:p w14:paraId="1CCFF9EE" w14:textId="21278793" w:rsidR="00D02857" w:rsidRPr="00D02857" w:rsidRDefault="00D02857" w:rsidP="00EB6BE1">
            <w:pPr>
              <w:rPr>
                <w:rFonts w:asciiTheme="majorHAnsi" w:hAnsiTheme="majorHAnsi"/>
              </w:rPr>
            </w:pPr>
            <w:r w:rsidRPr="00D02857">
              <w:rPr>
                <w:rFonts w:asciiTheme="majorHAnsi" w:hAnsiTheme="majorHAnsi"/>
              </w:rPr>
              <w:t>Residents of the City of Falls Church, non-residents interested in producing or assisting with a public access program for broadcast on FCC-TV, or non-residents who are representatives of businesses or organizations in the City of Falls Church may be FCCAC members.</w:t>
            </w:r>
          </w:p>
          <w:p w14:paraId="71B3D781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B5F6AF9" w14:textId="77777777" w:rsidR="00D02857" w:rsidRPr="00D02857" w:rsidRDefault="00D02857" w:rsidP="00EB6B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02857">
              <w:rPr>
                <w:rFonts w:asciiTheme="majorHAnsi" w:hAnsiTheme="majorHAnsi"/>
                <w:b/>
                <w:sz w:val="28"/>
                <w:szCs w:val="28"/>
              </w:rPr>
              <w:t>Membership Levels:</w:t>
            </w:r>
          </w:p>
          <w:p w14:paraId="369796B8" w14:textId="77777777" w:rsidR="00D02857" w:rsidRPr="00A6285D" w:rsidRDefault="00D02857" w:rsidP="00EB6BE1">
            <w:pPr>
              <w:rPr>
                <w:rFonts w:asciiTheme="majorHAnsi" w:hAnsiTheme="majorHAnsi"/>
                <w:i/>
              </w:rPr>
            </w:pPr>
            <w:r w:rsidRPr="00A6285D">
              <w:rPr>
                <w:rFonts w:asciiTheme="majorHAnsi" w:hAnsiTheme="majorHAnsi"/>
                <w:i/>
              </w:rPr>
              <w:t>Please chose a membership level:</w:t>
            </w:r>
          </w:p>
          <w:p w14:paraId="707DD686" w14:textId="77777777" w:rsidR="00D02857" w:rsidRPr="009911B2" w:rsidRDefault="00D02857" w:rsidP="00EB6BE1">
            <w:pPr>
              <w:rPr>
                <w:rFonts w:asciiTheme="majorHAnsi" w:hAnsiTheme="majorHAnsi"/>
                <w:sz w:val="36"/>
                <w:szCs w:val="36"/>
              </w:rPr>
            </w:pPr>
          </w:p>
          <w:p w14:paraId="269BD009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INDIVIDUAL</w:t>
            </w:r>
          </w:p>
          <w:p w14:paraId="4288BEC3" w14:textId="77777777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Falls Church City Residents - $25</w:t>
            </w:r>
          </w:p>
          <w:p w14:paraId="130B2259" w14:textId="2E4C1401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Non-Falls Church City Residents - $</w:t>
            </w:r>
            <w:r w:rsidR="00A940DA">
              <w:rPr>
                <w:rFonts w:asciiTheme="majorHAnsi" w:hAnsiTheme="majorHAnsi"/>
              </w:rPr>
              <w:t>40</w:t>
            </w:r>
          </w:p>
          <w:p w14:paraId="2D316C34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10BF63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FAMILIES</w:t>
            </w:r>
          </w:p>
          <w:p w14:paraId="098B1129" w14:textId="4C72DA64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Falls Church City Residents - $</w:t>
            </w:r>
            <w:r w:rsidR="00A940DA">
              <w:rPr>
                <w:rFonts w:asciiTheme="majorHAnsi" w:hAnsiTheme="majorHAnsi"/>
              </w:rPr>
              <w:t>3</w:t>
            </w:r>
            <w:r w:rsidRPr="003963DA">
              <w:rPr>
                <w:rFonts w:asciiTheme="majorHAnsi" w:hAnsiTheme="majorHAnsi"/>
              </w:rPr>
              <w:t>5</w:t>
            </w:r>
          </w:p>
          <w:p w14:paraId="371DFD5B" w14:textId="4CE4F91B" w:rsidR="00D02857" w:rsidRPr="003963DA" w:rsidRDefault="00D02857" w:rsidP="00EB6BE1">
            <w:pPr>
              <w:rPr>
                <w:rFonts w:asciiTheme="majorHAnsi" w:hAnsiTheme="majorHAnsi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/>
              </w:rPr>
              <w:t>Non-Falls Church City Residents - $</w:t>
            </w:r>
            <w:r w:rsidR="00A940DA">
              <w:rPr>
                <w:rFonts w:asciiTheme="majorHAnsi" w:hAnsiTheme="majorHAnsi"/>
              </w:rPr>
              <w:t>60</w:t>
            </w:r>
          </w:p>
          <w:p w14:paraId="148D4D06" w14:textId="77777777" w:rsidR="00D02857" w:rsidRP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BD0A52B" w14:textId="77777777" w:rsidR="00D02857" w:rsidRPr="00821BE3" w:rsidRDefault="00D02857" w:rsidP="00EB6BE1">
            <w:pPr>
              <w:rPr>
                <w:rFonts w:asciiTheme="majorHAnsi" w:hAnsiTheme="majorHAnsi"/>
                <w:b/>
              </w:rPr>
            </w:pPr>
            <w:r w:rsidRPr="00821BE3">
              <w:rPr>
                <w:rFonts w:asciiTheme="majorHAnsi" w:hAnsiTheme="majorHAnsi"/>
                <w:b/>
              </w:rPr>
              <w:t>NON-PROFIT ORGANIZATIONS</w:t>
            </w:r>
          </w:p>
          <w:p w14:paraId="5E5D08C2" w14:textId="5DF40EE8" w:rsidR="00D02857" w:rsidRPr="003963DA" w:rsidRDefault="00D02857" w:rsidP="00EB6BE1">
            <w:pPr>
              <w:rPr>
                <w:rFonts w:asciiTheme="majorHAnsi" w:hAnsiTheme="majorHAnsi" w:cs="Menlo Regular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Falls Church City 501(c)(3)</w:t>
            </w:r>
            <w:r w:rsidR="003963DA">
              <w:rPr>
                <w:rFonts w:asciiTheme="majorHAnsi" w:hAnsiTheme="majorHAnsi" w:cs="Menlo Regular"/>
              </w:rPr>
              <w:t xml:space="preserve"> </w:t>
            </w:r>
            <w:r w:rsidRPr="003963DA">
              <w:rPr>
                <w:rFonts w:asciiTheme="majorHAnsi" w:hAnsiTheme="majorHAnsi" w:cs="Menlo Regular"/>
              </w:rPr>
              <w:t>Organizations - $75</w:t>
            </w:r>
          </w:p>
          <w:p w14:paraId="3225E5C6" w14:textId="77777777" w:rsidR="00D02857" w:rsidRPr="00D02857" w:rsidRDefault="00D02857" w:rsidP="00EB6BE1">
            <w:pPr>
              <w:rPr>
                <w:rFonts w:asciiTheme="majorHAnsi" w:hAnsiTheme="majorHAnsi" w:cs="Menlo Regular"/>
                <w:sz w:val="28"/>
                <w:szCs w:val="28"/>
              </w:rPr>
            </w:pPr>
          </w:p>
          <w:p w14:paraId="72ECBAF6" w14:textId="77777777" w:rsidR="00D02857" w:rsidRPr="00821BE3" w:rsidRDefault="00D02857" w:rsidP="00EB6BE1">
            <w:pPr>
              <w:rPr>
                <w:rFonts w:asciiTheme="majorHAnsi" w:hAnsiTheme="majorHAnsi" w:cs="Menlo Regular"/>
                <w:b/>
              </w:rPr>
            </w:pPr>
            <w:r w:rsidRPr="00821BE3">
              <w:rPr>
                <w:rFonts w:asciiTheme="majorHAnsi" w:hAnsiTheme="majorHAnsi" w:cs="Menlo Regular"/>
                <w:b/>
              </w:rPr>
              <w:t>CORPORATIONS</w:t>
            </w:r>
          </w:p>
          <w:p w14:paraId="33FD98D9" w14:textId="4EA1409F" w:rsidR="00D02857" w:rsidRPr="003963DA" w:rsidRDefault="00D02857">
            <w:pPr>
              <w:rPr>
                <w:rFonts w:asciiTheme="majorHAnsi" w:hAnsiTheme="majorHAnsi" w:cs="Menlo Regular"/>
              </w:rPr>
            </w:pPr>
            <w:r w:rsidRPr="003963DA">
              <w:rPr>
                <w:rFonts w:ascii="Segoe UI Symbol" w:hAnsi="Segoe UI Symbol" w:cs="Segoe UI Symbol"/>
              </w:rPr>
              <w:t>☐</w:t>
            </w:r>
            <w:r w:rsidRPr="003963DA">
              <w:rPr>
                <w:rFonts w:asciiTheme="majorHAnsi" w:hAnsiTheme="majorHAnsi" w:cs="Menlo Regular"/>
              </w:rPr>
              <w:t xml:space="preserve"> Falls Church City For-Profit Companies - $100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36A73726" w14:textId="77777777" w:rsidR="00D02857" w:rsidRPr="009911B2" w:rsidRDefault="00D02857" w:rsidP="00EB6BE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3F2C" w14:textId="77777777" w:rsidR="00D02857" w:rsidRPr="00A6285D" w:rsidRDefault="00D02857" w:rsidP="00EB6BE1">
            <w:pPr>
              <w:rPr>
                <w:rFonts w:asciiTheme="majorHAnsi" w:hAnsiTheme="majorHAnsi"/>
              </w:rPr>
            </w:pPr>
          </w:p>
          <w:p w14:paraId="677EF636" w14:textId="1A34CCA7" w:rsidR="00D02857" w:rsidRDefault="00D02857" w:rsidP="00EB6BE1">
            <w:pPr>
              <w:rPr>
                <w:rFonts w:asciiTheme="majorHAnsi" w:hAnsiTheme="majorHAnsi"/>
                <w:i/>
              </w:rPr>
            </w:pPr>
            <w:r w:rsidRPr="00A6285D">
              <w:rPr>
                <w:rFonts w:asciiTheme="majorHAnsi" w:hAnsiTheme="majorHAnsi"/>
                <w:i/>
              </w:rPr>
              <w:t xml:space="preserve">Please print </w:t>
            </w:r>
            <w:r w:rsidR="00454817">
              <w:rPr>
                <w:rFonts w:asciiTheme="majorHAnsi" w:hAnsiTheme="majorHAnsi"/>
                <w:i/>
              </w:rPr>
              <w:t xml:space="preserve">(not cursive) </w:t>
            </w:r>
            <w:r w:rsidRPr="00A6285D">
              <w:rPr>
                <w:rFonts w:asciiTheme="majorHAnsi" w:hAnsiTheme="majorHAnsi"/>
                <w:i/>
              </w:rPr>
              <w:t>for legibility.</w:t>
            </w:r>
          </w:p>
          <w:p w14:paraId="261C4BD0" w14:textId="77777777" w:rsidR="00A6285D" w:rsidRPr="00A6285D" w:rsidRDefault="00A6285D" w:rsidP="00EB6BE1">
            <w:pPr>
              <w:rPr>
                <w:rFonts w:asciiTheme="majorHAnsi" w:hAnsiTheme="majorHAnsi"/>
                <w:i/>
              </w:rPr>
            </w:pPr>
          </w:p>
          <w:p w14:paraId="0CB85F7F" w14:textId="226B523E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Name: 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18343181" w14:textId="37BD1F4F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Street Address: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255BD557" w14:textId="6CF54B18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Address 2: 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4F143C47" w14:textId="5FB00CD5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Phone: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3A595E4D" w14:textId="6BD9B6A5" w:rsidR="00D02857" w:rsidRPr="00D02857" w:rsidRDefault="00D02857" w:rsidP="003963DA">
            <w:pPr>
              <w:spacing w:line="480" w:lineRule="auto"/>
              <w:rPr>
                <w:rFonts w:asciiTheme="majorHAnsi" w:hAnsiTheme="majorHAnsi"/>
                <w:sz w:val="28"/>
                <w:szCs w:val="28"/>
              </w:rPr>
            </w:pPr>
            <w:r w:rsidRPr="00D02857">
              <w:rPr>
                <w:rFonts w:asciiTheme="majorHAnsi" w:hAnsiTheme="majorHAnsi"/>
                <w:sz w:val="28"/>
                <w:szCs w:val="28"/>
              </w:rPr>
              <w:t>Email:</w:t>
            </w:r>
            <w:r w:rsidR="003963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D02857">
              <w:rPr>
                <w:rFonts w:asciiTheme="majorHAnsi" w:hAnsiTheme="majorHAnsi"/>
                <w:sz w:val="28"/>
                <w:szCs w:val="28"/>
              </w:rPr>
              <w:t>_______________________</w:t>
            </w:r>
            <w:r w:rsidR="003963DA">
              <w:rPr>
                <w:rFonts w:asciiTheme="majorHAnsi" w:hAnsiTheme="majorHAnsi"/>
                <w:sz w:val="28"/>
                <w:szCs w:val="28"/>
              </w:rPr>
              <w:t>________</w:t>
            </w:r>
          </w:p>
          <w:p w14:paraId="1D0F3803" w14:textId="6B9D8055" w:rsidR="00D02857" w:rsidRDefault="00D02857" w:rsidP="00EB6BE1">
            <w:pPr>
              <w:rPr>
                <w:rFonts w:asciiTheme="majorHAnsi" w:hAnsiTheme="majorHAnsi"/>
                <w:sz w:val="28"/>
                <w:szCs w:val="28"/>
              </w:rPr>
            </w:pPr>
            <w:r w:rsidRPr="003A36DB">
              <w:rPr>
                <w:rFonts w:asciiTheme="majorHAnsi" w:hAnsiTheme="majorHAnsi"/>
                <w:sz w:val="28"/>
                <w:szCs w:val="28"/>
              </w:rPr>
              <w:t>Method of Payment</w:t>
            </w:r>
            <w:r w:rsidR="000B143C">
              <w:rPr>
                <w:rFonts w:asciiTheme="majorHAnsi" w:hAnsiTheme="majorHAnsi"/>
                <w:sz w:val="28"/>
                <w:szCs w:val="28"/>
              </w:rPr>
              <w:t>:</w:t>
            </w:r>
            <w:r w:rsidR="003A36DB" w:rsidRPr="003A36DB">
              <w:rPr>
                <w:rFonts w:asciiTheme="majorHAnsi" w:hAnsiTheme="majorHAnsi"/>
                <w:sz w:val="28"/>
                <w:szCs w:val="28"/>
              </w:rPr>
              <w:t xml:space="preserve"> ___________________</w:t>
            </w:r>
          </w:p>
          <w:p w14:paraId="033C8D4A" w14:textId="77777777" w:rsidR="003A36DB" w:rsidRPr="003A36DB" w:rsidRDefault="003A36DB" w:rsidP="00EB6BE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8C20F6B" w14:textId="14513CA2" w:rsidR="00DD65DB" w:rsidRPr="00D02857" w:rsidRDefault="00DD65DB" w:rsidP="00DD65DB">
            <w:pPr>
              <w:rPr>
                <w:rFonts w:asciiTheme="majorHAnsi" w:hAnsiTheme="majorHAnsi" w:cs="Menlo Regular"/>
                <w:sz w:val="28"/>
                <w:szCs w:val="28"/>
              </w:rPr>
            </w:pPr>
            <w:r w:rsidRPr="00D02857">
              <w:rPr>
                <w:rFonts w:asciiTheme="majorHAnsi" w:hAnsiTheme="majorHAnsi" w:cs="Menlo Regular"/>
                <w:sz w:val="28"/>
                <w:szCs w:val="28"/>
              </w:rPr>
              <w:t>Signature</w:t>
            </w:r>
            <w:r w:rsidR="000B143C">
              <w:rPr>
                <w:rFonts w:asciiTheme="majorHAnsi" w:hAnsiTheme="majorHAnsi" w:cs="Menlo Regular"/>
                <w:sz w:val="28"/>
                <w:szCs w:val="28"/>
              </w:rPr>
              <w:t>:</w:t>
            </w:r>
            <w:r w:rsidRPr="00D02857">
              <w:rPr>
                <w:rFonts w:asciiTheme="majorHAnsi" w:hAnsiTheme="majorHAnsi" w:cs="Menlo Regular"/>
                <w:sz w:val="28"/>
                <w:szCs w:val="28"/>
              </w:rPr>
              <w:t xml:space="preserve"> _________________________</w:t>
            </w:r>
            <w:r w:rsidR="003A36DB">
              <w:rPr>
                <w:rFonts w:asciiTheme="majorHAnsi" w:hAnsiTheme="majorHAnsi" w:cs="Menlo Regular"/>
                <w:sz w:val="28"/>
                <w:szCs w:val="28"/>
              </w:rPr>
              <w:t>___</w:t>
            </w:r>
          </w:p>
          <w:p w14:paraId="572D87DD" w14:textId="77777777" w:rsidR="00DD65DB" w:rsidRPr="00D02857" w:rsidRDefault="00DD65DB" w:rsidP="00EB6BE1">
            <w:pPr>
              <w:rPr>
                <w:rFonts w:asciiTheme="majorHAnsi" w:hAnsiTheme="majorHAnsi" w:cs="Menlo Regular"/>
                <w:sz w:val="28"/>
                <w:szCs w:val="28"/>
              </w:rPr>
            </w:pPr>
          </w:p>
          <w:p w14:paraId="6BE4920B" w14:textId="7CE6A404" w:rsidR="00D02857" w:rsidRPr="00DD65DB" w:rsidRDefault="00DD65DB" w:rsidP="00EB6BE1">
            <w:pPr>
              <w:rPr>
                <w:rFonts w:asciiTheme="majorHAnsi" w:hAnsiTheme="majorHAnsi" w:cs="Segoe UI Symbol"/>
                <w:b/>
              </w:rPr>
            </w:pPr>
            <w:r>
              <w:rPr>
                <w:rFonts w:asciiTheme="majorHAnsi" w:hAnsiTheme="majorHAnsi" w:cs="Segoe UI Symbol"/>
                <w:b/>
              </w:rPr>
              <w:t>Please send checks to:</w:t>
            </w:r>
          </w:p>
          <w:p w14:paraId="62B502BB" w14:textId="3E59E755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Falls Church Cable Access Corporation</w:t>
            </w:r>
          </w:p>
          <w:p w14:paraId="1A0C835F" w14:textId="0871DFA3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7124 Leesburg Pike</w:t>
            </w:r>
          </w:p>
          <w:p w14:paraId="139D1C80" w14:textId="7C1B691B" w:rsidR="00DD65DB" w:rsidRPr="00DD65DB" w:rsidRDefault="00DD65DB" w:rsidP="00EB6BE1">
            <w:pPr>
              <w:rPr>
                <w:rFonts w:asciiTheme="majorHAnsi" w:hAnsiTheme="majorHAnsi" w:cs="Segoe UI Symbol"/>
              </w:rPr>
            </w:pPr>
            <w:r w:rsidRPr="00DD65DB">
              <w:rPr>
                <w:rFonts w:asciiTheme="majorHAnsi" w:hAnsiTheme="majorHAnsi" w:cs="Segoe UI Symbol"/>
              </w:rPr>
              <w:t>Falls Church, Virginia 22043</w:t>
            </w:r>
          </w:p>
          <w:p w14:paraId="6B8F30E4" w14:textId="094E28B1" w:rsidR="00D02857" w:rsidRPr="003A36DB" w:rsidRDefault="00DD65DB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Theme="majorHAnsi" w:hAnsiTheme="majorHAnsi" w:cs="Segoe UI Symbol"/>
              </w:rPr>
              <w:t>Attention: Treasurer</w:t>
            </w:r>
          </w:p>
          <w:p w14:paraId="4744D10B" w14:textId="10061E08" w:rsidR="003963DA" w:rsidRPr="00DD65DB" w:rsidRDefault="00DD65DB" w:rsidP="00EB6BE1">
            <w:pPr>
              <w:rPr>
                <w:rFonts w:asciiTheme="majorHAnsi" w:hAnsiTheme="majorHAnsi" w:cs="Menlo Regular"/>
                <w:b/>
                <w:color w:val="A6A6A6" w:themeColor="background1" w:themeShade="A6"/>
                <w:sz w:val="28"/>
                <w:szCs w:val="28"/>
              </w:rPr>
            </w:pPr>
            <w:r w:rsidRPr="00DD65DB">
              <w:rPr>
                <w:rFonts w:asciiTheme="majorHAnsi" w:hAnsiTheme="majorHAnsi" w:cs="Menlo Regular"/>
                <w:b/>
                <w:color w:val="A6A6A6" w:themeColor="background1" w:themeShade="A6"/>
                <w:sz w:val="28"/>
                <w:szCs w:val="28"/>
              </w:rPr>
              <w:t>----------------------------------------------------------</w:t>
            </w:r>
          </w:p>
          <w:p w14:paraId="6F5389CC" w14:textId="54A7DFE2" w:rsidR="00D02857" w:rsidRPr="00DD65DB" w:rsidRDefault="00D02857" w:rsidP="00EB6BE1">
            <w:pPr>
              <w:rPr>
                <w:rFonts w:asciiTheme="majorHAnsi" w:hAnsiTheme="majorHAnsi" w:cs="Menlo Regular"/>
                <w:b/>
              </w:rPr>
            </w:pPr>
            <w:r w:rsidRPr="00DD65DB">
              <w:rPr>
                <w:rFonts w:asciiTheme="majorHAnsi" w:hAnsiTheme="majorHAnsi" w:cs="Menlo Regular"/>
                <w:b/>
              </w:rPr>
              <w:t>FOR OFFICE USE ONLY</w:t>
            </w:r>
          </w:p>
          <w:p w14:paraId="39CDD26B" w14:textId="0C576AFE" w:rsidR="00D02857" w:rsidRPr="00DD65DB" w:rsidRDefault="00DD65DB" w:rsidP="00EB6BE1">
            <w:pPr>
              <w:rPr>
                <w:rFonts w:asciiTheme="majorHAnsi" w:hAnsiTheme="majorHAnsi" w:cs="Menlo Regular"/>
              </w:rPr>
            </w:pPr>
            <w:r>
              <w:rPr>
                <w:rFonts w:asciiTheme="majorHAnsi" w:hAnsiTheme="majorHAnsi" w:cs="Menlo Regular"/>
              </w:rPr>
              <w:t xml:space="preserve">Date Received _______ </w:t>
            </w:r>
            <w:proofErr w:type="spellStart"/>
            <w:r w:rsidR="003A36DB">
              <w:rPr>
                <w:rFonts w:asciiTheme="majorHAnsi" w:hAnsiTheme="majorHAnsi" w:cs="Menlo Regular"/>
              </w:rPr>
              <w:t>Received</w:t>
            </w:r>
            <w:proofErr w:type="spellEnd"/>
            <w:r w:rsidR="003A36DB">
              <w:rPr>
                <w:rFonts w:asciiTheme="majorHAnsi" w:hAnsiTheme="majorHAnsi" w:cs="Menlo Regular"/>
              </w:rPr>
              <w:t xml:space="preserve"> </w:t>
            </w:r>
            <w:r w:rsidR="00821BE3">
              <w:rPr>
                <w:rFonts w:asciiTheme="majorHAnsi" w:hAnsiTheme="majorHAnsi" w:cs="Menlo Regular"/>
              </w:rPr>
              <w:t>by: __________</w:t>
            </w:r>
          </w:p>
          <w:p w14:paraId="42465A41" w14:textId="30974481" w:rsidR="00D02857" w:rsidRPr="00DD65DB" w:rsidRDefault="00D02857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Theme="majorHAnsi" w:hAnsiTheme="majorHAnsi" w:cs="Menlo Regular"/>
              </w:rPr>
              <w:t>Date Entered: ___________</w:t>
            </w:r>
          </w:p>
          <w:p w14:paraId="2635B06A" w14:textId="77777777" w:rsidR="003963DA" w:rsidRDefault="00D02857" w:rsidP="00EB6BE1">
            <w:pPr>
              <w:rPr>
                <w:rFonts w:asciiTheme="majorHAnsi" w:hAnsiTheme="majorHAnsi" w:cs="Menlo Regular"/>
              </w:rPr>
            </w:pPr>
            <w:r w:rsidRPr="00DD65DB">
              <w:rPr>
                <w:rFonts w:ascii="Segoe UI Symbol" w:hAnsi="Segoe UI Symbol" w:cs="Segoe UI Symbol"/>
              </w:rPr>
              <w:t>☐</w:t>
            </w:r>
            <w:r w:rsidRPr="00DD65DB">
              <w:rPr>
                <w:rFonts w:asciiTheme="majorHAnsi" w:hAnsiTheme="majorHAnsi" w:cs="Menlo Regular"/>
              </w:rPr>
              <w:t xml:space="preserve"> New Member </w:t>
            </w:r>
            <w:r w:rsidRPr="00DD65DB">
              <w:rPr>
                <w:rFonts w:ascii="Segoe UI Symbol" w:hAnsi="Segoe UI Symbol" w:cs="Segoe UI Symbol"/>
              </w:rPr>
              <w:t>☐</w:t>
            </w:r>
            <w:r w:rsidRPr="00DD65DB">
              <w:rPr>
                <w:rFonts w:asciiTheme="majorHAnsi" w:hAnsiTheme="majorHAnsi" w:cs="Menlo Regular"/>
              </w:rPr>
              <w:t xml:space="preserve"> Renewal</w:t>
            </w:r>
          </w:p>
          <w:p w14:paraId="2001573E" w14:textId="167BCB5F" w:rsidR="003A36DB" w:rsidRPr="003A36DB" w:rsidRDefault="003A36DB" w:rsidP="00EB6BE1">
            <w:pPr>
              <w:rPr>
                <w:rFonts w:asciiTheme="majorHAnsi" w:hAnsiTheme="majorHAnsi" w:cs="Menlo Regular"/>
              </w:rPr>
            </w:pPr>
          </w:p>
        </w:tc>
      </w:tr>
    </w:tbl>
    <w:p w14:paraId="44187C1E" w14:textId="77777777" w:rsidR="003963DA" w:rsidRDefault="003963DA" w:rsidP="003963DA">
      <w:pPr>
        <w:rPr>
          <w:rFonts w:asciiTheme="majorHAnsi" w:hAnsiTheme="majorHAnsi"/>
          <w:sz w:val="28"/>
          <w:szCs w:val="28"/>
        </w:rPr>
      </w:pPr>
    </w:p>
    <w:p w14:paraId="2AA8A8FF" w14:textId="77777777" w:rsidR="00462828" w:rsidRDefault="00462828" w:rsidP="003963DA">
      <w:pPr>
        <w:rPr>
          <w:rFonts w:asciiTheme="majorHAnsi" w:hAnsiTheme="majorHAnsi"/>
          <w:sz w:val="26"/>
          <w:szCs w:val="26"/>
        </w:rPr>
      </w:pPr>
    </w:p>
    <w:p w14:paraId="520C9E2B" w14:textId="35F59D84" w:rsidR="009A20CA" w:rsidRPr="00462828" w:rsidRDefault="0099371A" w:rsidP="003963DA">
      <w:pPr>
        <w:rPr>
          <w:rFonts w:asciiTheme="majorHAnsi" w:hAnsiTheme="majorHAnsi"/>
        </w:rPr>
      </w:pPr>
      <w:r w:rsidRPr="00462828">
        <w:rPr>
          <w:rFonts w:asciiTheme="majorHAnsi" w:hAnsiTheme="majorHAnsi"/>
        </w:rPr>
        <w:t xml:space="preserve">All members will receive information and news emails from FCCAC. </w:t>
      </w:r>
      <w:r w:rsidR="00EB6BE1" w:rsidRPr="00462828">
        <w:rPr>
          <w:rFonts w:asciiTheme="majorHAnsi" w:hAnsiTheme="majorHAnsi"/>
        </w:rPr>
        <w:t>For questions and additional membership information, please contact Melissa Robison, FCCAC Membership Chair, at melissa2510@gmail.com</w:t>
      </w:r>
    </w:p>
    <w:sectPr w:rsidR="009A20CA" w:rsidRPr="00462828" w:rsidSect="00396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288"/>
    <w:multiLevelType w:val="hybridMultilevel"/>
    <w:tmpl w:val="E1E6B0C0"/>
    <w:lvl w:ilvl="0" w:tplc="D4E8649A">
      <w:start w:val="712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B354D"/>
    <w:multiLevelType w:val="hybridMultilevel"/>
    <w:tmpl w:val="F63AB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CA"/>
    <w:rsid w:val="000145CE"/>
    <w:rsid w:val="00021074"/>
    <w:rsid w:val="00041487"/>
    <w:rsid w:val="00087618"/>
    <w:rsid w:val="0009050E"/>
    <w:rsid w:val="000B143C"/>
    <w:rsid w:val="000C1B4F"/>
    <w:rsid w:val="0012038E"/>
    <w:rsid w:val="00212EE8"/>
    <w:rsid w:val="00381405"/>
    <w:rsid w:val="003963DA"/>
    <w:rsid w:val="003A36DB"/>
    <w:rsid w:val="00443459"/>
    <w:rsid w:val="00454817"/>
    <w:rsid w:val="00462828"/>
    <w:rsid w:val="004666E1"/>
    <w:rsid w:val="004B6F22"/>
    <w:rsid w:val="005E71A0"/>
    <w:rsid w:val="00625A69"/>
    <w:rsid w:val="00676DAF"/>
    <w:rsid w:val="00717F9C"/>
    <w:rsid w:val="00821BE3"/>
    <w:rsid w:val="008B089F"/>
    <w:rsid w:val="009911B2"/>
    <w:rsid w:val="0099371A"/>
    <w:rsid w:val="009A20CA"/>
    <w:rsid w:val="00A6285D"/>
    <w:rsid w:val="00A940DA"/>
    <w:rsid w:val="00B267BB"/>
    <w:rsid w:val="00B91630"/>
    <w:rsid w:val="00BB7A04"/>
    <w:rsid w:val="00CD5362"/>
    <w:rsid w:val="00D02857"/>
    <w:rsid w:val="00D432B8"/>
    <w:rsid w:val="00DD65DB"/>
    <w:rsid w:val="00E62701"/>
    <w:rsid w:val="00EB6BE1"/>
    <w:rsid w:val="00FB07E1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BE132"/>
  <w14:defaultImageDpi w14:val="300"/>
  <w15:docId w15:val="{B0846DCD-D857-4337-8A34-25A4FEE6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81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48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Direct Holdings Global</Company>
  <LinksUpToDate>false</LinksUpToDate>
  <CharactersWithSpaces>3021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Robison</dc:creator>
  <cp:keywords/>
  <dc:description/>
  <cp:lastModifiedBy>Amanda Lovins</cp:lastModifiedBy>
  <cp:revision>2</cp:revision>
  <cp:lastPrinted>2018-04-04T02:56:00Z</cp:lastPrinted>
  <dcterms:created xsi:type="dcterms:W3CDTF">2018-04-29T19:32:00Z</dcterms:created>
  <dcterms:modified xsi:type="dcterms:W3CDTF">2018-04-29T19:32:00Z</dcterms:modified>
  <cp:category/>
</cp:coreProperties>
</file>